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19" w:rsidRDefault="00D427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0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D42719">
        <w:trPr>
          <w:trHeight w:val="690"/>
        </w:trPr>
        <w:tc>
          <w:tcPr>
            <w:tcW w:w="9709" w:type="dxa"/>
            <w:shd w:val="clear" w:color="auto" w:fill="1155CC"/>
          </w:tcPr>
          <w:p w:rsidR="00D42719" w:rsidRDefault="00F732F0">
            <w:pPr>
              <w:spacing w:before="20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4"/>
                <w:szCs w:val="24"/>
              </w:rPr>
              <w:t>FICHA DE INFORMAÇÕES SIMPLIFICADAS</w:t>
            </w:r>
          </w:p>
        </w:tc>
      </w:tr>
    </w:tbl>
    <w:p w:rsidR="00D42719" w:rsidRDefault="00D42719">
      <w:pPr>
        <w:rPr>
          <w:rFonts w:ascii="Quattrocento Sans" w:eastAsia="Quattrocento Sans" w:hAnsi="Quattrocento Sans" w:cs="Quattrocento Sans"/>
          <w:sz w:val="17"/>
          <w:szCs w:val="17"/>
        </w:rPr>
      </w:pPr>
    </w:p>
    <w:tbl>
      <w:tblPr>
        <w:tblStyle w:val="a0"/>
        <w:tblW w:w="971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6"/>
        <w:gridCol w:w="2160"/>
        <w:gridCol w:w="105"/>
        <w:gridCol w:w="3165"/>
      </w:tblGrid>
      <w:tr w:rsidR="00D42719">
        <w:trPr>
          <w:trHeight w:val="560"/>
        </w:trPr>
        <w:tc>
          <w:tcPr>
            <w:tcW w:w="6446" w:type="dxa"/>
            <w:gridSpan w:val="2"/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Segurado:</w:t>
            </w:r>
          </w:p>
        </w:tc>
        <w:tc>
          <w:tcPr>
            <w:tcW w:w="3270" w:type="dxa"/>
            <w:gridSpan w:val="2"/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CNPJ</w:t>
            </w:r>
            <w:r>
              <w:rPr>
                <w:rFonts w:ascii="Quattrocento Sans" w:eastAsia="Quattrocento Sans" w:hAnsi="Quattrocento Sans" w:cs="Quattrocento Sans"/>
                <w:b/>
              </w:rPr>
              <w:t>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</w:tr>
      <w:tr w:rsidR="00D42719">
        <w:trPr>
          <w:trHeight w:val="560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Corretor: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Telefone: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E-mail: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</w:tr>
      <w:tr w:rsidR="00D42719">
        <w:trPr>
          <w:trHeight w:val="560"/>
        </w:trPr>
        <w:tc>
          <w:tcPr>
            <w:tcW w:w="9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Endereço de Correspondência: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</w:tr>
      <w:tr w:rsidR="00D42719">
        <w:trPr>
          <w:trHeight w:val="560"/>
        </w:trPr>
        <w:tc>
          <w:tcPr>
            <w:tcW w:w="97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Construtor/Proprietário da Obra (Caso não seja o segurado):</w:t>
            </w:r>
          </w:p>
        </w:tc>
      </w:tr>
    </w:tbl>
    <w:p w:rsidR="00D42719" w:rsidRDefault="00D42719">
      <w:pPr>
        <w:rPr>
          <w:rFonts w:ascii="Quattrocento Sans" w:eastAsia="Quattrocento Sans" w:hAnsi="Quattrocento Sans" w:cs="Quattrocento Sans"/>
          <w:sz w:val="18"/>
          <w:szCs w:val="18"/>
        </w:rPr>
      </w:pPr>
    </w:p>
    <w:p w:rsidR="00D42719" w:rsidRDefault="00F732F0">
      <w:pPr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CARACTERÍSTICAS DA OBRA</w:t>
      </w:r>
    </w:p>
    <w:p w:rsidR="00D42719" w:rsidRDefault="00D42719">
      <w:pPr>
        <w:jc w:val="center"/>
        <w:rPr>
          <w:rFonts w:ascii="Quattrocento Sans" w:eastAsia="Quattrocento Sans" w:hAnsi="Quattrocento Sans" w:cs="Quattrocento Sans"/>
        </w:rPr>
      </w:pPr>
    </w:p>
    <w:tbl>
      <w:tblPr>
        <w:tblStyle w:val="a1"/>
        <w:tblW w:w="97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50"/>
        <w:gridCol w:w="1110"/>
        <w:gridCol w:w="992"/>
        <w:gridCol w:w="1630"/>
        <w:gridCol w:w="1630"/>
      </w:tblGrid>
      <w:tr w:rsidR="00D42719">
        <w:trPr>
          <w:trHeight w:val="560"/>
        </w:trPr>
        <w:tc>
          <w:tcPr>
            <w:tcW w:w="5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Engenheiro / Contato (para agendar inspeção)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Telefone (para agendar inspeção)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</w:tr>
      <w:tr w:rsidR="00D42719">
        <w:trPr>
          <w:trHeight w:val="560"/>
        </w:trPr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Local do risco: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Bairro: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</w:tr>
      <w:tr w:rsidR="00D42719">
        <w:trPr>
          <w:trHeight w:val="56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CEP: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Cidade: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UF: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</w:rPr>
            </w:pPr>
          </w:p>
        </w:tc>
      </w:tr>
      <w:tr w:rsidR="00D42719">
        <w:trPr>
          <w:trHeight w:val="56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Tipo de Obra: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) Residencial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) Comercial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) Industrial</w:t>
            </w:r>
          </w:p>
        </w:tc>
        <w:tc>
          <w:tcPr>
            <w:tcW w:w="53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Tipo de Obra: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 xml:space="preserve">(  ) Obra Nova                      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) Ampliação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) Reforma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) Reforma e/ou ampliação com reforço estrutural</w:t>
            </w:r>
          </w:p>
        </w:tc>
      </w:tr>
      <w:tr w:rsidR="00D42719">
        <w:trPr>
          <w:trHeight w:val="56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N° de Pavimentos: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N° de sub-solos ____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N° de pavimentos superiores ____</w:t>
            </w:r>
          </w:p>
        </w:tc>
        <w:tc>
          <w:tcPr>
            <w:tcW w:w="53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O segurado possui e/ou possuiu seguros de outras obras?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) Sim    (  ) Não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Está obra possui finan</w:t>
            </w:r>
            <w:r>
              <w:rPr>
                <w:rFonts w:ascii="Quattrocento Sans" w:eastAsia="Quattrocento Sans" w:hAnsi="Quattrocento Sans" w:cs="Quattrocento Sans"/>
                <w:b/>
              </w:rPr>
              <w:t>ciamento pelo Sistema financeiro habitacional?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) Sim   (  ) Não</w:t>
            </w:r>
          </w:p>
        </w:tc>
      </w:tr>
      <w:tr w:rsidR="00D42719">
        <w:trPr>
          <w:trHeight w:val="56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Área total construída _____________ m²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Área do maior pavimento __________ m²</w:t>
            </w:r>
          </w:p>
        </w:tc>
        <w:tc>
          <w:tcPr>
            <w:tcW w:w="53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Área total do terreno ______________ m²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Extensão de fachada confrontante com vía pública ______ml</w:t>
            </w:r>
          </w:p>
        </w:tc>
      </w:tr>
      <w:tr w:rsidR="00D42719">
        <w:trPr>
          <w:trHeight w:val="56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Prazo total de execução da obra (em meses)</w:t>
            </w:r>
          </w:p>
        </w:tc>
        <w:tc>
          <w:tcPr>
            <w:tcW w:w="53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Data de início de obra: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Data de término de obra:</w:t>
            </w:r>
          </w:p>
        </w:tc>
      </w:tr>
      <w:tr w:rsidR="00D42719">
        <w:trPr>
          <w:trHeight w:val="560"/>
        </w:trPr>
        <w:tc>
          <w:tcPr>
            <w:tcW w:w="97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 xml:space="preserve"> Estágio da obra (% de investimento global):</w:t>
            </w:r>
          </w:p>
        </w:tc>
      </w:tr>
      <w:tr w:rsidR="00D42719">
        <w:trPr>
          <w:trHeight w:val="560"/>
        </w:trPr>
        <w:tc>
          <w:tcPr>
            <w:tcW w:w="97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Importância Segurada (Valor da obra incluída as instalações provisórias / canteiro):</w:t>
            </w:r>
          </w:p>
        </w:tc>
      </w:tr>
      <w:tr w:rsidR="00D42719">
        <w:trPr>
          <w:trHeight w:val="560"/>
        </w:trPr>
        <w:tc>
          <w:tcPr>
            <w:tcW w:w="97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Descrição dos serviços a serem</w:t>
            </w:r>
            <w:r>
              <w:rPr>
                <w:rFonts w:ascii="Quattrocento Sans" w:eastAsia="Quattrocento Sans" w:hAnsi="Quattrocento Sans" w:cs="Quattrocento Sans"/>
                <w:b/>
              </w:rPr>
              <w:t xml:space="preserve"> executados (descrição sumária):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</w:tc>
      </w:tr>
      <w:tr w:rsidR="00D42719">
        <w:trPr>
          <w:trHeight w:val="560"/>
        </w:trPr>
        <w:tc>
          <w:tcPr>
            <w:tcW w:w="97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lastRenderedPageBreak/>
              <w:t xml:space="preserve">Quantidade prevista de empreiteiros: 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 ) Até 5           (   ) Entre 6 e 10          (   ) Acima de 10</w:t>
            </w:r>
          </w:p>
        </w:tc>
      </w:tr>
      <w:tr w:rsidR="00D42719">
        <w:trPr>
          <w:trHeight w:val="560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Haverá serviço de demolição?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 ) Não      (   ) Sim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Se sim,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 xml:space="preserve"> (   ) Manual        (   ) Mecânica</w:t>
            </w:r>
          </w:p>
        </w:tc>
        <w:tc>
          <w:tcPr>
            <w:tcW w:w="53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Haverá uso de explosivo em alguma fase da obra?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(   ) Não      (   ) Sim</w:t>
            </w:r>
          </w:p>
        </w:tc>
      </w:tr>
    </w:tbl>
    <w:p w:rsidR="00D42719" w:rsidRDefault="00D42719">
      <w:pPr>
        <w:rPr>
          <w:rFonts w:ascii="Quattrocento Sans" w:eastAsia="Quattrocento Sans" w:hAnsi="Quattrocento Sans" w:cs="Quattrocento Sans"/>
          <w:sz w:val="18"/>
          <w:szCs w:val="18"/>
        </w:rPr>
      </w:pPr>
    </w:p>
    <w:p w:rsidR="00D42719" w:rsidRDefault="00F732F0">
      <w:pPr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TIPOS DE FUNDAÇÃO E SERVIÇOS CORRELATOS</w:t>
      </w:r>
    </w:p>
    <w:p w:rsidR="00D42719" w:rsidRDefault="00D42719">
      <w:pPr>
        <w:jc w:val="center"/>
        <w:rPr>
          <w:rFonts w:ascii="Quattrocento Sans" w:eastAsia="Quattrocento Sans" w:hAnsi="Quattrocento Sans" w:cs="Quattrocento Sans"/>
          <w:sz w:val="18"/>
          <w:szCs w:val="18"/>
        </w:rPr>
      </w:pPr>
    </w:p>
    <w:tbl>
      <w:tblPr>
        <w:tblStyle w:val="a2"/>
        <w:tblW w:w="97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45"/>
        <w:gridCol w:w="1290"/>
        <w:gridCol w:w="3000"/>
      </w:tblGrid>
      <w:tr w:rsidR="00D42719">
        <w:trPr>
          <w:trHeight w:val="560"/>
        </w:trPr>
        <w:tc>
          <w:tcPr>
            <w:tcW w:w="5460" w:type="dxa"/>
            <w:gridSpan w:val="2"/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Periferia: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Tubulão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Parede de Diafragma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 xml:space="preserve">     (   ) com tirantes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 xml:space="preserve">     (   ) sem tirantes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Perfis Metálicos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Outros: _________________</w:t>
            </w:r>
          </w:p>
        </w:tc>
        <w:tc>
          <w:tcPr>
            <w:tcW w:w="4290" w:type="dxa"/>
            <w:gridSpan w:val="2"/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Corpo de Edifício: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Tubulão                          (   ) Estacas Mega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Broca                              (   ) Hélice Contìnua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 xml:space="preserve">(   ) Sapata                            (   ) Outros: _______  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Strauss / Barrete                  ______________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Estacas pré moldadas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Estacas Franki</w:t>
            </w:r>
          </w:p>
        </w:tc>
      </w:tr>
      <w:tr w:rsidR="00D42719">
        <w:trPr>
          <w:trHeight w:val="560"/>
        </w:trPr>
        <w:tc>
          <w:tcPr>
            <w:tcW w:w="5460" w:type="dxa"/>
            <w:gridSpan w:val="2"/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Esgotamento / Rebaixamento do Lençol Freático: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Não       (   ) Sim</w:t>
            </w:r>
          </w:p>
        </w:tc>
        <w:tc>
          <w:tcPr>
            <w:tcW w:w="4290" w:type="dxa"/>
            <w:gridSpan w:val="2"/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Serviço de escavação: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Não       (   ) Sim</w:t>
            </w:r>
          </w:p>
        </w:tc>
      </w:tr>
      <w:tr w:rsidR="00D42719">
        <w:trPr>
          <w:trHeight w:val="560"/>
        </w:trPr>
        <w:tc>
          <w:tcPr>
            <w:tcW w:w="4215" w:type="dxa"/>
          </w:tcPr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Contenção de terreno / Propriedade vizinha: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Não       (   ) Sim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Tipo:__________________</w:t>
            </w:r>
          </w:p>
          <w:p w:rsidR="00D42719" w:rsidRDefault="00D42719">
            <w:pP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2535" w:type="dxa"/>
            <w:gridSpan w:val="2"/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Serviço de Aterramento:</w:t>
            </w:r>
          </w:p>
          <w:p w:rsidR="00D42719" w:rsidRDefault="00F732F0">
            <w:p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</w:rPr>
              <w:t>(   ) Não       (   ) Sim</w:t>
            </w:r>
          </w:p>
        </w:tc>
        <w:tc>
          <w:tcPr>
            <w:tcW w:w="3000" w:type="dxa"/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Cota Máxima: _______________</w:t>
            </w: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Volume:_____________ m³</w:t>
            </w:r>
          </w:p>
        </w:tc>
      </w:tr>
    </w:tbl>
    <w:p w:rsidR="00D42719" w:rsidRDefault="00D42719">
      <w:pPr>
        <w:rPr>
          <w:rFonts w:ascii="Quattrocento Sans" w:eastAsia="Quattrocento Sans" w:hAnsi="Quattrocento Sans" w:cs="Quattrocento Sans"/>
          <w:sz w:val="15"/>
          <w:szCs w:val="15"/>
        </w:rPr>
      </w:pPr>
    </w:p>
    <w:p w:rsidR="00D42719" w:rsidRDefault="00F732F0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VIZINHANÇA</w:t>
      </w:r>
    </w:p>
    <w:p w:rsidR="00D42719" w:rsidRDefault="00D42719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tbl>
      <w:tblPr>
        <w:tblStyle w:val="a3"/>
        <w:tblW w:w="97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4635"/>
      </w:tblGrid>
      <w:tr w:rsidR="00D42719">
        <w:trPr>
          <w:trHeight w:val="440"/>
          <w:jc w:val="center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Estado de conservação da vizinhança:</w:t>
            </w: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Ótimo          (   ) Regular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</w:rPr>
              <w:t>(   ) Bom             (   ) Ruim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Distância do recuo com a obra:</w:t>
            </w: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Esquerda: ______ m             Direita: _______ m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Frente: _______ m                 Fundo: _______ m</w:t>
            </w:r>
          </w:p>
        </w:tc>
      </w:tr>
      <w:tr w:rsidR="00D42719">
        <w:trPr>
          <w:trHeight w:val="440"/>
          <w:jc w:val="center"/>
        </w:trPr>
        <w:tc>
          <w:tcPr>
            <w:tcW w:w="97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DESCRIÇÃO DE OUTRAS PROPRIEDADES DO SEGURADO QUE NÃO SÃO OBJETO DA OBRA, MAS ENCONTRAM-SE DENTRO DO CANTEIRO:</w:t>
            </w: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717222" w:rsidRDefault="007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717222" w:rsidRDefault="007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717222" w:rsidRDefault="007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717222" w:rsidRDefault="007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717222" w:rsidRDefault="007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b/>
              </w:rPr>
            </w:pPr>
          </w:p>
        </w:tc>
      </w:tr>
    </w:tbl>
    <w:p w:rsidR="00717222" w:rsidRDefault="00717222" w:rsidP="00717222">
      <w:pPr>
        <w:tabs>
          <w:tab w:val="left" w:pos="0"/>
        </w:tabs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717222" w:rsidRDefault="00717222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717222" w:rsidRDefault="00717222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717222" w:rsidRDefault="00717222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bookmarkStart w:id="0" w:name="_GoBack"/>
      <w:bookmarkEnd w:id="0"/>
    </w:p>
    <w:p w:rsidR="00D42719" w:rsidRDefault="00F732F0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COBERTURAS A SEREM CONTRATADAS</w:t>
      </w:r>
    </w:p>
    <w:p w:rsidR="00D42719" w:rsidRDefault="00D42719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16"/>
          <w:szCs w:val="16"/>
        </w:rPr>
      </w:pPr>
    </w:p>
    <w:tbl>
      <w:tblPr>
        <w:tblStyle w:val="a4"/>
        <w:tblW w:w="98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1785"/>
        <w:gridCol w:w="4095"/>
      </w:tblGrid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COBERTURAS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VALOR (R$)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LIMITE DE CONTRATAÇÃO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Básica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100% do valor do contrato (cobertura obrigatória).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Danos em Consequência de Erro de Projeto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5% valor do contrato (cobertura obrigatória).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De 5% até 100% do valor contratado, facultado o limite de contratação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Despesas Extraordinárias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5% valor do contrato (cobertura obrigatória).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Despesas com Desentulho do Local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5% valor do contrato (cobertura obrigatória).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Tumultos, Greves e Lockout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 xml:space="preserve">Até 5% valor do contrato 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Ferramentas de pequeno e médio porte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5% do valor do contrato, limitado ao máximo de R$ 50.000,00.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Manutenção Ampla (Até 6 meses)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100% do valor do contrato.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Manutenção Simples (Até 6 meses)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100% do valor do contrato.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Equipamentos Móveis / Estacionários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utilizados na obra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5% do valor do contrato, limitado ao máximo de R$ 200.000,00.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Responsabilidade Civil Geral / Cruzada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   ) COM Fundação (   )SEM Fundação.</w:t>
            </w: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De 2%, 4%, 6%, 8%, 10%, 15%, 20%, 25%, 30% do valor do contrato, limitado ao máximo de R$ 2.000.000,00.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Lucro Cessantes decorrente de R. C.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(para atender terceiros).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20% da cobertura de Responsabilidade Civil Geral Cruzada com o máximo de R$ 150.000,00.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Responsabilidade Civil Empregador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20% da cobertura de Responsabilidade Civil Geral Cruzada com o máximo de R$ 150.000,00.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Danos Morais (exclusivamente para as garantias de responsabilidade civil geral ou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responsabilidade civil geral / cruzada sem o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risco de fundações)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20% da cobertura de Responsabilidade Civil Geral Cruzada com o máximo de R$ 200.000,00.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Propriedades Circunvizinhas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De 2%, 4%, 6%, 8%, 10%, 15%, 20%, 25%, 30% do valor do contrato, limitado ao máximo de R$ 2.000.000,00.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Obras Concluídas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20% do valor do contrato.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Obras Temporárias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10% do valor do contrato com o máximo de R$ 200.000,00.</w:t>
            </w:r>
          </w:p>
        </w:tc>
      </w:tr>
      <w:tr w:rsidR="00D42719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Incêndio após o Término de Obras (Até 30</w:t>
            </w:r>
          </w:p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dias) exceto para Reformas / Ampliações.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Até o Valor do Contrato.</w:t>
            </w:r>
          </w:p>
        </w:tc>
      </w:tr>
    </w:tbl>
    <w:p w:rsidR="00D42719" w:rsidRDefault="00D42719">
      <w:pPr>
        <w:tabs>
          <w:tab w:val="left" w:pos="0"/>
        </w:tabs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D42719" w:rsidRDefault="00D42719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D42719" w:rsidRDefault="00F732F0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lastRenderedPageBreak/>
        <w:t>EQUIPAMENTOS MÓVEIS E ESTACIONÁRIOS NA OBRA (RELACIONAR EQUIPAMENTOS E RESPECTIVOS VALORES</w:t>
      </w:r>
    </w:p>
    <w:p w:rsidR="00D42719" w:rsidRDefault="00D42719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tbl>
      <w:tblPr>
        <w:tblStyle w:val="a5"/>
        <w:tblW w:w="97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4891"/>
      </w:tblGrid>
      <w:tr w:rsidR="00D42719">
        <w:trPr>
          <w:jc w:val="center"/>
        </w:trPr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Equipamento:</w:t>
            </w: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________________________________________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________________________________________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________________________________________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___________________________</w:t>
            </w:r>
            <w:r>
              <w:rPr>
                <w:rFonts w:ascii="Quattrocento Sans" w:eastAsia="Quattrocento Sans" w:hAnsi="Quattrocento Sans" w:cs="Quattrocento Sans"/>
                <w:b/>
              </w:rPr>
              <w:t>_____________</w:t>
            </w:r>
          </w:p>
          <w:p w:rsidR="00D42719" w:rsidRDefault="00F732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________________________________________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________________________________________</w:t>
            </w: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719" w:rsidRDefault="00F73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Valor:</w:t>
            </w:r>
          </w:p>
          <w:p w:rsidR="00D42719" w:rsidRDefault="00D4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</w:rPr>
            </w:pPr>
          </w:p>
          <w:p w:rsidR="00D42719" w:rsidRDefault="00F732F0">
            <w:pPr>
              <w:widowControl w:val="0"/>
              <w:numPr>
                <w:ilvl w:val="0"/>
                <w:numId w:val="3"/>
              </w:num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R$__________________________________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3"/>
              </w:num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R$__________________________________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3"/>
              </w:num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R$__________________________________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3"/>
              </w:num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R$__________________________________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3"/>
              </w:num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R$__________________________________</w:t>
            </w:r>
          </w:p>
          <w:p w:rsidR="00D42719" w:rsidRDefault="00F732F0">
            <w:pPr>
              <w:widowControl w:val="0"/>
              <w:numPr>
                <w:ilvl w:val="0"/>
                <w:numId w:val="3"/>
              </w:numPr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</w:rPr>
              <w:t>R$__________________________________</w:t>
            </w:r>
          </w:p>
        </w:tc>
      </w:tr>
    </w:tbl>
    <w:p w:rsidR="00D42719" w:rsidRDefault="00D42719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</w:p>
    <w:p w:rsidR="00D42719" w:rsidRDefault="00F732F0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Declaro que as informações acima prestadas são verdadeiras,</w:t>
      </w:r>
    </w:p>
    <w:p w:rsidR="00D42719" w:rsidRDefault="00D42719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717222" w:rsidRDefault="00717222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717222" w:rsidRDefault="00717222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D42719" w:rsidRDefault="00F732F0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Local e Data:</w:t>
      </w:r>
    </w:p>
    <w:p w:rsidR="00D42719" w:rsidRDefault="00D42719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D42719" w:rsidRDefault="00D42719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717222" w:rsidRDefault="00717222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717222" w:rsidRDefault="00717222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717222" w:rsidRDefault="00717222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717222" w:rsidRDefault="00717222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717222" w:rsidRDefault="00717222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D42719" w:rsidRDefault="00F732F0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__________________________________________________________</w:t>
      </w:r>
    </w:p>
    <w:p w:rsidR="00D42719" w:rsidRDefault="00F732F0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Assinatura do Engenheira ou Representante Legal</w:t>
      </w:r>
    </w:p>
    <w:p w:rsidR="00D42719" w:rsidRDefault="00D42719">
      <w:pPr>
        <w:tabs>
          <w:tab w:val="left" w:pos="0"/>
        </w:tabs>
        <w:jc w:val="center"/>
        <w:rPr>
          <w:rFonts w:ascii="Quattrocento Sans" w:eastAsia="Quattrocento Sans" w:hAnsi="Quattrocento Sans" w:cs="Quattrocento Sans"/>
          <w:b/>
        </w:rPr>
      </w:pPr>
    </w:p>
    <w:p w:rsidR="00D42719" w:rsidRDefault="00D42719">
      <w:p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</w:p>
    <w:p w:rsidR="00D42719" w:rsidRDefault="00F732F0">
      <w:pPr>
        <w:numPr>
          <w:ilvl w:val="0"/>
          <w:numId w:val="1"/>
        </w:num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As condições do seguro serão inicialmente definidas em função da análise dos dados fornecidos pelo segurado, através do preenchimento da presente ficha de informações.</w:t>
      </w:r>
    </w:p>
    <w:p w:rsidR="00D42719" w:rsidRDefault="00F732F0">
      <w:pPr>
        <w:numPr>
          <w:ilvl w:val="0"/>
          <w:numId w:val="1"/>
        </w:num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Ressaltamos que a manutenção das condi</w:t>
      </w:r>
      <w:r>
        <w:rPr>
          <w:rFonts w:ascii="Quattrocento Sans" w:eastAsia="Quattrocento Sans" w:hAnsi="Quattrocento Sans" w:cs="Quattrocento Sans"/>
          <w:b/>
        </w:rPr>
        <w:t>ções propostas e/ou aceitação do seguro estão vinculadas a confirmação das informações deste relatório, apurados através a vistoria, realizada pela seguradora, no local da obra.</w:t>
      </w:r>
    </w:p>
    <w:p w:rsidR="00D42719" w:rsidRDefault="00F732F0">
      <w:pPr>
        <w:numPr>
          <w:ilvl w:val="0"/>
          <w:numId w:val="1"/>
        </w:numPr>
        <w:tabs>
          <w:tab w:val="left" w:pos="0"/>
        </w:tabs>
        <w:jc w:val="both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Este documento fará parte integrante e inseparável da apólice, para os devidos</w:t>
      </w:r>
      <w:r>
        <w:rPr>
          <w:rFonts w:ascii="Quattrocento Sans" w:eastAsia="Quattrocento Sans" w:hAnsi="Quattrocento Sans" w:cs="Quattrocento Sans"/>
          <w:b/>
        </w:rPr>
        <w:t xml:space="preserve"> efeitos.</w:t>
      </w:r>
    </w:p>
    <w:sectPr w:rsidR="00D42719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560" w:right="992" w:bottom="568" w:left="1134" w:header="28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F0" w:rsidRDefault="00F732F0">
      <w:r>
        <w:separator/>
      </w:r>
    </w:p>
  </w:endnote>
  <w:endnote w:type="continuationSeparator" w:id="0">
    <w:p w:rsidR="00F732F0" w:rsidRDefault="00F7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19" w:rsidRDefault="00F732F0">
    <w:pPr>
      <w:jc w:val="center"/>
      <w:rPr>
        <w:rFonts w:ascii="Quattrocento Sans" w:eastAsia="Quattrocento Sans" w:hAnsi="Quattrocento Sans" w:cs="Quattrocento Sans"/>
        <w:sz w:val="18"/>
        <w:szCs w:val="18"/>
      </w:rPr>
    </w:pPr>
    <w:r>
      <w:rPr>
        <w:rFonts w:ascii="Quattrocento Sans" w:eastAsia="Quattrocento Sans" w:hAnsi="Quattrocento Sans" w:cs="Quattrocento Sans"/>
        <w:sz w:val="18"/>
        <w:szCs w:val="18"/>
      </w:rPr>
      <w:t>Av. Luiz Tarquínio Pontes, 2580 | Cond. Vilas Trade Center - Empresarial I - Sl 202</w:t>
    </w:r>
  </w:p>
  <w:p w:rsidR="00D42719" w:rsidRDefault="00F732F0">
    <w:pPr>
      <w:jc w:val="center"/>
      <w:rPr>
        <w:rFonts w:ascii="Quattrocento Sans" w:eastAsia="Quattrocento Sans" w:hAnsi="Quattrocento Sans" w:cs="Quattrocento Sans"/>
        <w:sz w:val="18"/>
        <w:szCs w:val="18"/>
      </w:rPr>
    </w:pPr>
    <w:r>
      <w:rPr>
        <w:rFonts w:ascii="Quattrocento Sans" w:eastAsia="Quattrocento Sans" w:hAnsi="Quattrocento Sans" w:cs="Quattrocento Sans"/>
        <w:sz w:val="18"/>
        <w:szCs w:val="18"/>
      </w:rPr>
      <w:t>CEP: 42.708-901 | Lauro de Freitas/Ba</w:t>
    </w:r>
  </w:p>
  <w:p w:rsidR="00D42719" w:rsidRDefault="00F732F0">
    <w:pPr>
      <w:jc w:val="center"/>
      <w:rPr>
        <w:rFonts w:ascii="Quattrocento Sans" w:eastAsia="Quattrocento Sans" w:hAnsi="Quattrocento Sans" w:cs="Quattrocento Sans"/>
        <w:sz w:val="18"/>
        <w:szCs w:val="18"/>
      </w:rPr>
    </w:pPr>
    <w:r>
      <w:rPr>
        <w:rFonts w:ascii="Quattrocento Sans" w:eastAsia="Quattrocento Sans" w:hAnsi="Quattrocento Sans" w:cs="Quattrocento Sans"/>
        <w:sz w:val="18"/>
        <w:szCs w:val="18"/>
      </w:rPr>
      <w:t>CNPJ: 02.702.329/0001-20</w:t>
    </w:r>
  </w:p>
  <w:p w:rsidR="00D42719" w:rsidRDefault="00F732F0">
    <w:pPr>
      <w:jc w:val="center"/>
    </w:pPr>
    <w:r>
      <w:rPr>
        <w:rFonts w:ascii="Quattrocento Sans" w:eastAsia="Quattrocento Sans" w:hAnsi="Quattrocento Sans" w:cs="Quattrocento Sans"/>
        <w:sz w:val="18"/>
        <w:szCs w:val="18"/>
      </w:rPr>
      <w:t xml:space="preserve"> Tel: (71) 3288-1654 | E-mail: </w:t>
    </w:r>
    <w:hyperlink r:id="rId1">
      <w:r>
        <w:rPr>
          <w:rFonts w:ascii="Quattrocento Sans" w:eastAsia="Quattrocento Sans" w:hAnsi="Quattrocento Sans" w:cs="Quattrocento Sans"/>
          <w:color w:val="1155CC"/>
          <w:sz w:val="18"/>
          <w:szCs w:val="18"/>
          <w:u w:val="single"/>
        </w:rPr>
        <w:t>info@maryseg.com.br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19" w:rsidRDefault="00F732F0">
    <w:pPr>
      <w:jc w:val="center"/>
      <w:rPr>
        <w:rFonts w:ascii="Quattrocento Sans" w:eastAsia="Quattrocento Sans" w:hAnsi="Quattrocento Sans" w:cs="Quattrocento Sans"/>
        <w:sz w:val="18"/>
        <w:szCs w:val="18"/>
      </w:rPr>
    </w:pPr>
    <w:r>
      <w:rPr>
        <w:rFonts w:ascii="Quattrocento Sans" w:eastAsia="Quattrocento Sans" w:hAnsi="Quattrocento Sans" w:cs="Quattrocento Sans"/>
        <w:sz w:val="18"/>
        <w:szCs w:val="18"/>
      </w:rPr>
      <w:t>Av. Luiz Tar</w:t>
    </w:r>
    <w:r>
      <w:rPr>
        <w:rFonts w:ascii="Quattrocento Sans" w:eastAsia="Quattrocento Sans" w:hAnsi="Quattrocento Sans" w:cs="Quattrocento Sans"/>
        <w:sz w:val="18"/>
        <w:szCs w:val="18"/>
      </w:rPr>
      <w:t>quínio Pontes, 2580 | Cond. Vilas Trade Center - Empresarial I - Sl 202</w:t>
    </w:r>
  </w:p>
  <w:p w:rsidR="00D42719" w:rsidRDefault="00F732F0">
    <w:pPr>
      <w:jc w:val="center"/>
      <w:rPr>
        <w:rFonts w:ascii="Quattrocento Sans" w:eastAsia="Quattrocento Sans" w:hAnsi="Quattrocento Sans" w:cs="Quattrocento Sans"/>
        <w:sz w:val="18"/>
        <w:szCs w:val="18"/>
      </w:rPr>
    </w:pPr>
    <w:r>
      <w:rPr>
        <w:rFonts w:ascii="Quattrocento Sans" w:eastAsia="Quattrocento Sans" w:hAnsi="Quattrocento Sans" w:cs="Quattrocento Sans"/>
        <w:sz w:val="18"/>
        <w:szCs w:val="18"/>
      </w:rPr>
      <w:t>CEP: 42.708-901 | Lauro de Freitas/Ba</w:t>
    </w:r>
  </w:p>
  <w:p w:rsidR="00D42719" w:rsidRDefault="00F732F0">
    <w:pPr>
      <w:jc w:val="center"/>
      <w:rPr>
        <w:rFonts w:ascii="Quattrocento Sans" w:eastAsia="Quattrocento Sans" w:hAnsi="Quattrocento Sans" w:cs="Quattrocento Sans"/>
        <w:sz w:val="18"/>
        <w:szCs w:val="18"/>
      </w:rPr>
    </w:pPr>
    <w:r>
      <w:rPr>
        <w:rFonts w:ascii="Quattrocento Sans" w:eastAsia="Quattrocento Sans" w:hAnsi="Quattrocento Sans" w:cs="Quattrocento Sans"/>
        <w:sz w:val="18"/>
        <w:szCs w:val="18"/>
      </w:rPr>
      <w:t>CNPJ: 02.702.329/0001-20</w:t>
    </w:r>
  </w:p>
  <w:p w:rsidR="00D42719" w:rsidRDefault="00F732F0">
    <w:pPr>
      <w:jc w:val="center"/>
    </w:pPr>
    <w:r>
      <w:rPr>
        <w:rFonts w:ascii="Quattrocento Sans" w:eastAsia="Quattrocento Sans" w:hAnsi="Quattrocento Sans" w:cs="Quattrocento Sans"/>
        <w:sz w:val="18"/>
        <w:szCs w:val="18"/>
      </w:rPr>
      <w:t xml:space="preserve"> Tel: (71) 3288-1654 | E-mail: </w:t>
    </w:r>
    <w:hyperlink r:id="rId1">
      <w:r>
        <w:rPr>
          <w:rFonts w:ascii="Quattrocento Sans" w:eastAsia="Quattrocento Sans" w:hAnsi="Quattrocento Sans" w:cs="Quattrocento Sans"/>
          <w:color w:val="1155CC"/>
          <w:sz w:val="18"/>
          <w:szCs w:val="18"/>
          <w:u w:val="single"/>
        </w:rPr>
        <w:t>info@maryseg.com.br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F0" w:rsidRDefault="00F732F0">
      <w:r>
        <w:separator/>
      </w:r>
    </w:p>
  </w:footnote>
  <w:footnote w:type="continuationSeparator" w:id="0">
    <w:p w:rsidR="00F732F0" w:rsidRDefault="00F73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19" w:rsidRDefault="00F732F0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80197" cy="653875"/>
          <wp:effectExtent l="0" t="0" r="0" b="0"/>
          <wp:wrapSquare wrapText="bothSides" distT="0" distB="0" distL="0" distR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0197" cy="65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19" w:rsidRDefault="00F732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24"/>
        <w:szCs w:val="24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-66040</wp:posOffset>
          </wp:positionH>
          <wp:positionV relativeFrom="paragraph">
            <wp:posOffset>9525</wp:posOffset>
          </wp:positionV>
          <wp:extent cx="1580197" cy="653875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0197" cy="65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-673099</wp:posOffset>
              </wp:positionV>
              <wp:extent cx="2235200" cy="27368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3163" y="3647920"/>
                        <a:ext cx="222567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2719" w:rsidRDefault="00F732F0">
                          <w:pPr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32"/>
                            </w:rPr>
                            <w:t>Proposta de Seguro Garantia</w:t>
                          </w:r>
                        </w:p>
                        <w:p w:rsidR="00D42719" w:rsidRDefault="00D4271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-673099</wp:posOffset>
              </wp:positionV>
              <wp:extent cx="2235200" cy="2736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5200" cy="273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42719" w:rsidRDefault="00F732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Quattrocento Sans" w:eastAsia="Quattrocento Sans" w:hAnsi="Quattrocento Sans" w:cs="Quattrocento Sans"/>
        <w:b/>
        <w:sz w:val="28"/>
        <w:szCs w:val="28"/>
      </w:rPr>
    </w:pPr>
    <w:r>
      <w:rPr>
        <w:rFonts w:ascii="Quattrocento Sans" w:eastAsia="Quattrocento Sans" w:hAnsi="Quattrocento Sans" w:cs="Quattrocento Sans"/>
        <w:b/>
        <w:sz w:val="28"/>
        <w:szCs w:val="28"/>
      </w:rPr>
      <w:t xml:space="preserve">                        QUESTIONÁRIO PARA COTAÇÃO DE SEGURO DE RISCO DE ENGENHARIA E RESPONSABILIDADE CIVIL </w:t>
    </w:r>
  </w:p>
  <w:p w:rsidR="00D42719" w:rsidRDefault="00D427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C4528"/>
    <w:multiLevelType w:val="multilevel"/>
    <w:tmpl w:val="C234F1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45155B"/>
    <w:multiLevelType w:val="multilevel"/>
    <w:tmpl w:val="07FC8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3F125F5"/>
    <w:multiLevelType w:val="multilevel"/>
    <w:tmpl w:val="A9B65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717222"/>
    <w:rsid w:val="00D42719"/>
    <w:rsid w:val="00F7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83155-E58C-4675-82C3-C4BF3124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17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7222"/>
  </w:style>
  <w:style w:type="paragraph" w:styleId="Rodap">
    <w:name w:val="footer"/>
    <w:basedOn w:val="Normal"/>
    <w:link w:val="RodapChar"/>
    <w:uiPriority w:val="99"/>
    <w:unhideWhenUsed/>
    <w:rsid w:val="00717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ryseg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ryseg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</cp:lastModifiedBy>
  <cp:revision>2</cp:revision>
  <dcterms:created xsi:type="dcterms:W3CDTF">2020-02-12T13:17:00Z</dcterms:created>
  <dcterms:modified xsi:type="dcterms:W3CDTF">2020-02-12T13:19:00Z</dcterms:modified>
</cp:coreProperties>
</file>